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96" w:rsidRPr="001B5410" w:rsidRDefault="00220C96" w:rsidP="00220C96">
      <w:pPr>
        <w:jc w:val="center"/>
        <w:rPr>
          <w:rFonts w:ascii="Times New Roman"/>
          <w:b/>
          <w:sz w:val="30"/>
          <w:szCs w:val="30"/>
        </w:rPr>
      </w:pPr>
      <w:r w:rsidRPr="001B5410">
        <w:rPr>
          <w:rFonts w:ascii="Times New Roman" w:hAnsi="宋体"/>
          <w:b/>
          <w:sz w:val="30"/>
          <w:szCs w:val="30"/>
        </w:rPr>
        <w:t>招标事项核准意见表</w:t>
      </w:r>
    </w:p>
    <w:p w:rsidR="00220C96" w:rsidRPr="001B5410" w:rsidRDefault="00220C96" w:rsidP="00220C96">
      <w:pPr>
        <w:spacing w:line="400" w:lineRule="exact"/>
        <w:ind w:firstLineChars="100" w:firstLine="280"/>
        <w:rPr>
          <w:rFonts w:ascii="Times New Roman"/>
          <w:b/>
          <w:sz w:val="28"/>
          <w:szCs w:val="28"/>
        </w:rPr>
      </w:pPr>
      <w:r w:rsidRPr="001B5410">
        <w:rPr>
          <w:rFonts w:ascii="Times New Roman"/>
          <w:b/>
          <w:sz w:val="28"/>
          <w:szCs w:val="28"/>
        </w:rPr>
        <w:t>项目单位：</w:t>
      </w:r>
      <w:r w:rsidRPr="001B5410">
        <w:rPr>
          <w:rFonts w:ascii="Times New Roman" w:hAnsi="宋体"/>
          <w:sz w:val="24"/>
        </w:rPr>
        <w:t>泰州市城市建设项目管理中心（项目集中建设单位：泰州市城市基础设施建设发展有限公司）</w:t>
      </w:r>
    </w:p>
    <w:p w:rsidR="00220C96" w:rsidRPr="001B5410" w:rsidRDefault="00220C96" w:rsidP="00220C96">
      <w:pPr>
        <w:spacing w:line="400" w:lineRule="exact"/>
        <w:ind w:firstLineChars="100" w:firstLine="280"/>
        <w:rPr>
          <w:rFonts w:ascii="Times New Roman"/>
          <w:sz w:val="24"/>
        </w:rPr>
      </w:pPr>
      <w:r w:rsidRPr="001B5410">
        <w:rPr>
          <w:rFonts w:ascii="Times New Roman"/>
          <w:b/>
          <w:sz w:val="28"/>
          <w:szCs w:val="28"/>
        </w:rPr>
        <w:t>项目名称：</w:t>
      </w:r>
      <w:r w:rsidRPr="001B5410">
        <w:rPr>
          <w:rFonts w:ascii="Times New Roman" w:hAnsi="宋体"/>
          <w:sz w:val="24"/>
        </w:rPr>
        <w:t>泰州市立体过街设施（万达广场）工程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800"/>
        <w:gridCol w:w="1620"/>
        <w:gridCol w:w="1620"/>
        <w:gridCol w:w="1440"/>
        <w:gridCol w:w="1440"/>
        <w:gridCol w:w="1980"/>
      </w:tblGrid>
      <w:tr w:rsidR="00220C96" w:rsidRPr="001B5410" w:rsidTr="008357C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 w:val="restart"/>
          </w:tcPr>
          <w:p w:rsidR="00220C96" w:rsidRPr="001B5410" w:rsidRDefault="00220C96" w:rsidP="008357CC">
            <w:pPr>
              <w:spacing w:line="360" w:lineRule="exact"/>
              <w:ind w:firstLine="28"/>
              <w:rPr>
                <w:rFonts w:ascii="Times New Roman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招标范围</w:t>
            </w:r>
          </w:p>
        </w:tc>
        <w:tc>
          <w:tcPr>
            <w:tcW w:w="3240" w:type="dxa"/>
            <w:gridSpan w:val="2"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招标组织形式</w:t>
            </w:r>
          </w:p>
        </w:tc>
        <w:tc>
          <w:tcPr>
            <w:tcW w:w="2880" w:type="dxa"/>
            <w:gridSpan w:val="2"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招标方式</w:t>
            </w:r>
          </w:p>
        </w:tc>
        <w:tc>
          <w:tcPr>
            <w:tcW w:w="1980" w:type="dxa"/>
            <w:vMerge w:val="restart"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不采用招标方式</w:t>
            </w:r>
          </w:p>
        </w:tc>
      </w:tr>
      <w:tr w:rsidR="00220C96" w:rsidRPr="001B5410" w:rsidTr="008357C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8" w:type="dxa"/>
            <w:vMerge/>
          </w:tcPr>
          <w:p w:rsidR="00220C96" w:rsidRPr="001B5410" w:rsidRDefault="00220C96" w:rsidP="008357CC">
            <w:pPr>
              <w:spacing w:line="360" w:lineRule="exact"/>
              <w:ind w:firstLine="28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全部招标</w:t>
            </w:r>
          </w:p>
        </w:tc>
        <w:tc>
          <w:tcPr>
            <w:tcW w:w="1800" w:type="dxa"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部分招标</w:t>
            </w:r>
          </w:p>
        </w:tc>
        <w:tc>
          <w:tcPr>
            <w:tcW w:w="1620" w:type="dxa"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自行招标</w:t>
            </w:r>
          </w:p>
        </w:tc>
        <w:tc>
          <w:tcPr>
            <w:tcW w:w="1620" w:type="dxa"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委托招标</w:t>
            </w:r>
          </w:p>
        </w:tc>
        <w:tc>
          <w:tcPr>
            <w:tcW w:w="1440" w:type="dxa"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公开招标</w:t>
            </w:r>
          </w:p>
        </w:tc>
        <w:tc>
          <w:tcPr>
            <w:tcW w:w="1440" w:type="dxa"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邀请招标</w:t>
            </w:r>
          </w:p>
        </w:tc>
        <w:tc>
          <w:tcPr>
            <w:tcW w:w="1980" w:type="dxa"/>
            <w:vMerge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  <w:sz w:val="24"/>
              </w:rPr>
            </w:pPr>
          </w:p>
        </w:tc>
      </w:tr>
      <w:tr w:rsidR="00220C96" w:rsidRPr="001B5410" w:rsidTr="008357C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勘察</w:t>
            </w: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  <w:r w:rsidRPr="001B5410">
              <w:rPr>
                <w:rFonts w:ascii="Times New Roman" w:hAnsi="宋体"/>
                <w:sz w:val="24"/>
              </w:rPr>
              <w:t>核准</w:t>
            </w:r>
          </w:p>
        </w:tc>
      </w:tr>
      <w:tr w:rsidR="00220C96" w:rsidRPr="001B5410" w:rsidTr="008357C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设计</w:t>
            </w: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  <w:r w:rsidRPr="001B5410">
              <w:rPr>
                <w:rFonts w:ascii="Times New Roman" w:hAnsi="宋体"/>
                <w:sz w:val="24"/>
              </w:rPr>
              <w:t>核准</w:t>
            </w:r>
          </w:p>
        </w:tc>
      </w:tr>
      <w:tr w:rsidR="00220C96" w:rsidRPr="001B5410" w:rsidTr="008357C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建筑工程</w:t>
            </w: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  <w:r w:rsidRPr="001B5410">
              <w:rPr>
                <w:rFonts w:ascii="Times New Roman" w:hAnsi="宋体"/>
                <w:sz w:val="24"/>
              </w:rPr>
              <w:t>核准</w:t>
            </w:r>
          </w:p>
        </w:tc>
        <w:tc>
          <w:tcPr>
            <w:tcW w:w="180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  <w:r w:rsidRPr="001B5410">
              <w:rPr>
                <w:rFonts w:ascii="Times New Roman" w:hAnsi="宋体"/>
                <w:sz w:val="24"/>
              </w:rPr>
              <w:t>核准</w:t>
            </w:r>
          </w:p>
        </w:tc>
        <w:tc>
          <w:tcPr>
            <w:tcW w:w="144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  <w:r w:rsidRPr="001B5410">
              <w:rPr>
                <w:rFonts w:ascii="Times New Roman" w:hAnsi="宋体"/>
                <w:sz w:val="24"/>
              </w:rPr>
              <w:t>核准</w:t>
            </w:r>
          </w:p>
        </w:tc>
        <w:tc>
          <w:tcPr>
            <w:tcW w:w="144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</w:tr>
      <w:tr w:rsidR="00220C96" w:rsidRPr="001B5410" w:rsidTr="008357C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安装工程</w:t>
            </w: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  <w:r w:rsidRPr="001B5410">
              <w:rPr>
                <w:rFonts w:ascii="Times New Roman" w:hAnsi="宋体"/>
                <w:sz w:val="24"/>
              </w:rPr>
              <w:t>核准</w:t>
            </w:r>
          </w:p>
        </w:tc>
        <w:tc>
          <w:tcPr>
            <w:tcW w:w="180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  <w:r w:rsidRPr="001B5410">
              <w:rPr>
                <w:rFonts w:ascii="Times New Roman" w:hAnsi="宋体"/>
                <w:sz w:val="24"/>
              </w:rPr>
              <w:t>核准</w:t>
            </w:r>
          </w:p>
        </w:tc>
        <w:tc>
          <w:tcPr>
            <w:tcW w:w="144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  <w:r w:rsidRPr="001B5410">
              <w:rPr>
                <w:rFonts w:ascii="Times New Roman" w:hAnsi="宋体"/>
                <w:sz w:val="24"/>
              </w:rPr>
              <w:t>核准</w:t>
            </w:r>
          </w:p>
        </w:tc>
        <w:tc>
          <w:tcPr>
            <w:tcW w:w="144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</w:tr>
      <w:tr w:rsidR="00220C96" w:rsidRPr="001B5410" w:rsidTr="008357C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监理</w:t>
            </w: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  <w:r w:rsidRPr="001B5410">
              <w:rPr>
                <w:rFonts w:ascii="Times New Roman" w:hAnsi="宋体"/>
                <w:sz w:val="24"/>
              </w:rPr>
              <w:t>核准</w:t>
            </w:r>
          </w:p>
        </w:tc>
      </w:tr>
      <w:tr w:rsidR="00220C96" w:rsidRPr="001B5410" w:rsidTr="008357C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主要设备</w:t>
            </w: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</w:tr>
      <w:tr w:rsidR="00220C96" w:rsidRPr="001B5410" w:rsidTr="008357C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重要材料</w:t>
            </w: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</w:tr>
      <w:tr w:rsidR="00220C96" w:rsidRPr="001B5410" w:rsidTr="008357C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908" w:type="dxa"/>
            <w:vAlign w:val="center"/>
          </w:tcPr>
          <w:p w:rsidR="00220C96" w:rsidRPr="001B5410" w:rsidRDefault="00220C96" w:rsidP="008357CC">
            <w:pPr>
              <w:spacing w:line="360" w:lineRule="exact"/>
              <w:ind w:firstLine="28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其他</w:t>
            </w: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220C96" w:rsidRPr="001B5410" w:rsidRDefault="00220C96" w:rsidP="008357CC">
            <w:pPr>
              <w:spacing w:line="360" w:lineRule="exact"/>
              <w:ind w:firstLine="28"/>
              <w:jc w:val="center"/>
              <w:rPr>
                <w:rFonts w:ascii="Times New Roman"/>
              </w:rPr>
            </w:pPr>
          </w:p>
        </w:tc>
      </w:tr>
      <w:tr w:rsidR="00220C96" w:rsidRPr="001B5410" w:rsidTr="008357CC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13428" w:type="dxa"/>
            <w:gridSpan w:val="8"/>
          </w:tcPr>
          <w:p w:rsidR="00220C96" w:rsidRPr="001B5410" w:rsidRDefault="00220C96" w:rsidP="008357CC">
            <w:pPr>
              <w:spacing w:line="360" w:lineRule="exact"/>
              <w:ind w:firstLine="28"/>
              <w:rPr>
                <w:rFonts w:ascii="Times New Roman"/>
                <w:sz w:val="24"/>
              </w:rPr>
            </w:pPr>
          </w:p>
          <w:p w:rsidR="00220C96" w:rsidRPr="001B5410" w:rsidRDefault="00220C96" w:rsidP="008357CC">
            <w:pPr>
              <w:spacing w:line="360" w:lineRule="exact"/>
              <w:ind w:firstLine="28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审批部门核准意见说明：</w:t>
            </w:r>
          </w:p>
          <w:p w:rsidR="00220C96" w:rsidRPr="001B5410" w:rsidRDefault="00220C96" w:rsidP="008357CC">
            <w:pPr>
              <w:spacing w:line="360" w:lineRule="exact"/>
              <w:ind w:firstLine="28"/>
              <w:rPr>
                <w:rFonts w:ascii="Times New Roman"/>
                <w:sz w:val="24"/>
              </w:rPr>
            </w:pPr>
          </w:p>
          <w:p w:rsidR="00220C96" w:rsidRPr="001B5410" w:rsidRDefault="00220C96" w:rsidP="008357CC">
            <w:pPr>
              <w:spacing w:line="360" w:lineRule="exact"/>
              <w:ind w:firstLineChars="210" w:firstLine="504"/>
              <w:rPr>
                <w:rFonts w:ascii="Times New Roman"/>
                <w:sz w:val="24"/>
              </w:rPr>
            </w:pPr>
            <w:r w:rsidRPr="001B5410">
              <w:rPr>
                <w:rFonts w:ascii="Times New Roman" w:hAnsi="宋体"/>
                <w:sz w:val="24"/>
              </w:rPr>
              <w:t>同意项目单位按照此方式招标（勘察费用暂估价</w:t>
            </w:r>
            <w:r w:rsidRPr="001B5410">
              <w:rPr>
                <w:rFonts w:ascii="Times New Roman"/>
                <w:sz w:val="24"/>
              </w:rPr>
              <w:t>8</w:t>
            </w:r>
            <w:r w:rsidRPr="001B5410">
              <w:rPr>
                <w:rFonts w:ascii="Times New Roman" w:hAnsi="宋体"/>
                <w:sz w:val="24"/>
              </w:rPr>
              <w:t>万元、设计费用暂估价</w:t>
            </w:r>
            <w:r w:rsidRPr="001B5410">
              <w:rPr>
                <w:rFonts w:ascii="Times New Roman"/>
                <w:sz w:val="24"/>
              </w:rPr>
              <w:t>50</w:t>
            </w:r>
            <w:r w:rsidRPr="001B5410">
              <w:rPr>
                <w:rFonts w:ascii="Times New Roman" w:hAnsi="宋体"/>
                <w:sz w:val="24"/>
              </w:rPr>
              <w:t>万元，监理费用暂估价</w:t>
            </w:r>
            <w:r w:rsidRPr="001B5410">
              <w:rPr>
                <w:rFonts w:ascii="Times New Roman"/>
                <w:sz w:val="24"/>
              </w:rPr>
              <w:t>23</w:t>
            </w:r>
            <w:r w:rsidRPr="001B5410">
              <w:rPr>
                <w:rFonts w:ascii="Times New Roman" w:hAnsi="宋体"/>
                <w:sz w:val="24"/>
              </w:rPr>
              <w:t>万元，低于国家《必须招标的工程项目规定》第五条所规定的必须招标标准，同意不采用招标方式。）</w:t>
            </w:r>
          </w:p>
          <w:p w:rsidR="00220C96" w:rsidRPr="001B5410" w:rsidRDefault="00220C96" w:rsidP="008357CC">
            <w:pPr>
              <w:spacing w:line="360" w:lineRule="exact"/>
              <w:ind w:firstLine="28"/>
              <w:rPr>
                <w:rFonts w:ascii="Times New Roman"/>
                <w:sz w:val="24"/>
              </w:rPr>
            </w:pPr>
          </w:p>
        </w:tc>
      </w:tr>
    </w:tbl>
    <w:p w:rsidR="00BE70BB" w:rsidRDefault="00220C96"/>
    <w:sectPr w:rsidR="00BE70BB" w:rsidSect="00220C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C96"/>
    <w:rsid w:val="00161FCF"/>
    <w:rsid w:val="00220C96"/>
    <w:rsid w:val="005054F5"/>
    <w:rsid w:val="006C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9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2020-05-19T08:22:00Z</dcterms:created>
  <dcterms:modified xsi:type="dcterms:W3CDTF">2020-05-19T08:22:00Z</dcterms:modified>
</cp:coreProperties>
</file>