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79" w:rsidRPr="00787B74" w:rsidRDefault="00285279" w:rsidP="00285279">
      <w:pPr>
        <w:jc w:val="center"/>
        <w:rPr>
          <w:rFonts w:ascii="宋体" w:hAnsi="宋体" w:hint="eastAsia"/>
          <w:b/>
          <w:sz w:val="30"/>
          <w:szCs w:val="30"/>
        </w:rPr>
      </w:pPr>
      <w:r w:rsidRPr="00787B74">
        <w:rPr>
          <w:rFonts w:ascii="宋体" w:hAnsi="宋体" w:hint="eastAsia"/>
          <w:b/>
          <w:sz w:val="30"/>
          <w:szCs w:val="30"/>
        </w:rPr>
        <w:t>招标事项核准意见表</w:t>
      </w:r>
    </w:p>
    <w:p w:rsidR="00285279" w:rsidRPr="00874DB2" w:rsidRDefault="00285279" w:rsidP="00285279">
      <w:pPr>
        <w:jc w:val="center"/>
        <w:rPr>
          <w:rFonts w:ascii="黑体" w:eastAsia="黑体" w:hint="eastAsia"/>
          <w:sz w:val="24"/>
        </w:rPr>
      </w:pPr>
    </w:p>
    <w:p w:rsidR="00285279" w:rsidRPr="008251DF" w:rsidRDefault="00285279" w:rsidP="00285279">
      <w:pPr>
        <w:spacing w:line="400" w:lineRule="exact"/>
        <w:ind w:firstLineChars="100" w:firstLine="281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项目单位：</w:t>
      </w:r>
      <w:r w:rsidRPr="005C5554">
        <w:rPr>
          <w:rFonts w:ascii="宋体" w:hAnsi="宋体" w:hint="eastAsia"/>
          <w:sz w:val="24"/>
        </w:rPr>
        <w:t>泰州凤城河建设发展有限公司</w:t>
      </w:r>
    </w:p>
    <w:p w:rsidR="00285279" w:rsidRPr="009B367B" w:rsidRDefault="00285279" w:rsidP="00285279">
      <w:pPr>
        <w:spacing w:line="400" w:lineRule="exact"/>
        <w:ind w:firstLineChars="100" w:firstLine="281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r w:rsidRPr="005C5554">
        <w:rPr>
          <w:rFonts w:ascii="宋体" w:hAnsi="宋体" w:hint="eastAsia"/>
          <w:sz w:val="24"/>
        </w:rPr>
        <w:t>西</w:t>
      </w:r>
      <w:proofErr w:type="gramStart"/>
      <w:r w:rsidRPr="005C5554">
        <w:rPr>
          <w:rFonts w:ascii="宋体" w:hAnsi="宋体" w:hint="eastAsia"/>
          <w:sz w:val="24"/>
        </w:rPr>
        <w:t>南城河</w:t>
      </w:r>
      <w:proofErr w:type="gramEnd"/>
      <w:r w:rsidRPr="005C5554">
        <w:rPr>
          <w:rFonts w:ascii="宋体" w:hAnsi="宋体" w:hint="eastAsia"/>
          <w:sz w:val="24"/>
        </w:rPr>
        <w:t>风光带建设工程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285279" w:rsidTr="000544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285279" w:rsidRPr="00274001" w:rsidRDefault="00285279" w:rsidP="00054449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285279" w:rsidTr="000544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285279" w:rsidRPr="00274001" w:rsidRDefault="00285279" w:rsidP="00054449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85279" w:rsidTr="0005444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285279" w:rsidTr="0005444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285279" w:rsidTr="0005444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</w:tr>
      <w:tr w:rsidR="00285279" w:rsidTr="0005444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</w:tr>
      <w:tr w:rsidR="00285279" w:rsidTr="0005444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285279" w:rsidTr="0005444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</w:tr>
      <w:tr w:rsidR="00285279" w:rsidTr="0005444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</w:tr>
      <w:tr w:rsidR="00285279" w:rsidTr="0005444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85279" w:rsidRPr="00274001" w:rsidRDefault="00285279" w:rsidP="00054449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285279" w:rsidRPr="00274001" w:rsidRDefault="00285279" w:rsidP="00054449">
            <w:pPr>
              <w:spacing w:line="320" w:lineRule="exact"/>
              <w:ind w:firstLine="28"/>
              <w:jc w:val="center"/>
            </w:pPr>
          </w:p>
        </w:tc>
      </w:tr>
      <w:tr w:rsidR="00285279" w:rsidTr="00054449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285279" w:rsidRDefault="00285279" w:rsidP="00054449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285279" w:rsidRDefault="00285279" w:rsidP="00054449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同意项目单位按照此方式招标（勘察费用初定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万元、设计费初定</w:t>
            </w:r>
            <w:r>
              <w:rPr>
                <w:rFonts w:ascii="宋体" w:hAnsi="宋体" w:hint="eastAsia"/>
                <w:sz w:val="24"/>
              </w:rPr>
              <w:t>48</w:t>
            </w:r>
            <w:r>
              <w:rPr>
                <w:rFonts w:ascii="宋体" w:hAnsi="宋体" w:hint="eastAsia"/>
                <w:sz w:val="24"/>
              </w:rPr>
              <w:t>万元、监理费用初定</w:t>
            </w: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万元，低于国家《</w:t>
            </w:r>
            <w:r w:rsidRPr="00DE769B">
              <w:rPr>
                <w:rFonts w:ascii="宋体" w:hAnsi="宋体" w:hint="eastAsia"/>
                <w:sz w:val="24"/>
              </w:rPr>
              <w:t>必须招标的工程项目规定</w:t>
            </w:r>
            <w:r>
              <w:rPr>
                <w:rFonts w:ascii="宋体" w:hAnsi="宋体" w:hint="eastAsia"/>
                <w:sz w:val="24"/>
              </w:rPr>
              <w:t>》第五条所规定的必须招标标准，同意不采用招标方式。）</w:t>
            </w:r>
          </w:p>
        </w:tc>
      </w:tr>
    </w:tbl>
    <w:p w:rsidR="00285279" w:rsidRPr="002B5908" w:rsidRDefault="00285279" w:rsidP="00285279">
      <w:pPr>
        <w:ind w:firstLineChars="100" w:firstLine="240"/>
        <w:rPr>
          <w:rFonts w:ascii="仿宋_GB2312" w:eastAsia="仿宋_GB2312" w:hint="eastAsia"/>
          <w:sz w:val="30"/>
          <w:szCs w:val="30"/>
        </w:rPr>
      </w:pPr>
      <w:r>
        <w:rPr>
          <w:rFonts w:ascii="宋体" w:hAnsi="宋体" w:hint="eastAsia"/>
          <w:sz w:val="24"/>
        </w:rPr>
        <w:t>备注：在空格中注明“核准”或者“不予核准”。</w:t>
      </w:r>
    </w:p>
    <w:p w:rsidR="00BE70BB" w:rsidRPr="00285279" w:rsidRDefault="00285279"/>
    <w:sectPr w:rsidR="00BE70BB" w:rsidRPr="00285279" w:rsidSect="002B5908">
      <w:pgSz w:w="16838" w:h="11906" w:orient="landscape" w:code="9"/>
      <w:pgMar w:top="1588" w:right="1418" w:bottom="1588" w:left="1418" w:header="720" w:footer="1400" w:gutter="0"/>
      <w:cols w:space="720"/>
      <w:docGrid w:type="lines" w:linePitch="590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5279"/>
    <w:rsid w:val="00285279"/>
    <w:rsid w:val="0042394B"/>
    <w:rsid w:val="005054F5"/>
    <w:rsid w:val="006C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7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2020-05-15T02:16:00Z</dcterms:created>
  <dcterms:modified xsi:type="dcterms:W3CDTF">2020-05-15T02:16:00Z</dcterms:modified>
</cp:coreProperties>
</file>