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3F" w:rsidRDefault="0082583F" w:rsidP="0082583F">
      <w:pPr>
        <w:spacing w:line="560" w:lineRule="exact"/>
        <w:ind w:rightChars="507" w:right="1622" w:firstLine="0"/>
        <w:rPr>
          <w:rFonts w:ascii="方正黑体_GBK" w:eastAsia="方正黑体_GBK" w:hint="eastAsia"/>
          <w:szCs w:val="32"/>
        </w:rPr>
      </w:pPr>
      <w:r w:rsidRPr="007906FC">
        <w:rPr>
          <w:rFonts w:ascii="方正黑体_GBK" w:eastAsia="方正黑体_GBK" w:hint="eastAsia"/>
          <w:szCs w:val="32"/>
        </w:rPr>
        <w:t>附件</w:t>
      </w:r>
    </w:p>
    <w:p w:rsidR="0082583F" w:rsidRPr="007906FC" w:rsidRDefault="0082583F" w:rsidP="0082583F">
      <w:pPr>
        <w:jc w:val="center"/>
        <w:rPr>
          <w:rFonts w:ascii="宋体" w:hAnsi="宋体" w:hint="eastAsia"/>
          <w:b/>
          <w:szCs w:val="32"/>
        </w:rPr>
      </w:pPr>
      <w:r w:rsidRPr="007906FC">
        <w:rPr>
          <w:rFonts w:ascii="宋体" w:hAnsi="宋体" w:hint="eastAsia"/>
          <w:b/>
          <w:szCs w:val="32"/>
        </w:rPr>
        <w:t>招标事项核准意见表</w:t>
      </w:r>
    </w:p>
    <w:p w:rsidR="0082583F" w:rsidRPr="00A155D9" w:rsidRDefault="0082583F" w:rsidP="0082583F">
      <w:pPr>
        <w:spacing w:line="400" w:lineRule="exact"/>
        <w:ind w:firstLineChars="100" w:firstLine="280"/>
        <w:rPr>
          <w:rFonts w:hint="eastAsia"/>
          <w:b/>
          <w:sz w:val="28"/>
          <w:szCs w:val="28"/>
        </w:rPr>
      </w:pPr>
      <w:r w:rsidRPr="00A155D9">
        <w:rPr>
          <w:rFonts w:hint="eastAsia"/>
          <w:b/>
          <w:sz w:val="28"/>
          <w:szCs w:val="28"/>
        </w:rPr>
        <w:t>项目单位：</w:t>
      </w:r>
      <w:r w:rsidRPr="00F30F6E">
        <w:rPr>
          <w:rFonts w:ascii="宋体" w:hAnsi="宋体" w:hint="eastAsia"/>
          <w:sz w:val="24"/>
        </w:rPr>
        <w:t>泰州市市场监督管理局</w:t>
      </w:r>
    </w:p>
    <w:p w:rsidR="0082583F" w:rsidRPr="009B367B" w:rsidRDefault="0082583F" w:rsidP="0082583F">
      <w:pPr>
        <w:spacing w:line="400" w:lineRule="exact"/>
        <w:ind w:firstLineChars="100" w:firstLine="280"/>
        <w:rPr>
          <w:rFonts w:ascii="宋体" w:hAnsi="宋体" w:hint="eastAsia"/>
          <w:sz w:val="24"/>
        </w:rPr>
      </w:pPr>
      <w:r w:rsidRPr="00A155D9">
        <w:rPr>
          <w:rFonts w:hint="eastAsia"/>
          <w:b/>
          <w:sz w:val="28"/>
          <w:szCs w:val="28"/>
        </w:rPr>
        <w:t>项目名称：</w:t>
      </w:r>
      <w:r w:rsidRPr="00EA29A3">
        <w:rPr>
          <w:rFonts w:ascii="宋体" w:hAnsi="宋体" w:hint="eastAsia"/>
          <w:sz w:val="24"/>
        </w:rPr>
        <w:t>泰州市药品进口口岸药检所综合楼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620"/>
        <w:gridCol w:w="1440"/>
        <w:gridCol w:w="1440"/>
        <w:gridCol w:w="1980"/>
      </w:tblGrid>
      <w:tr w:rsidR="0082583F" w:rsidTr="00AE41E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 w:val="restart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招标范围</w:t>
            </w:r>
          </w:p>
        </w:tc>
        <w:tc>
          <w:tcPr>
            <w:tcW w:w="3240" w:type="dxa"/>
            <w:gridSpan w:val="2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招标组织形式</w:t>
            </w:r>
          </w:p>
        </w:tc>
        <w:tc>
          <w:tcPr>
            <w:tcW w:w="2880" w:type="dxa"/>
            <w:gridSpan w:val="2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招标方式</w:t>
            </w:r>
          </w:p>
        </w:tc>
        <w:tc>
          <w:tcPr>
            <w:tcW w:w="1980" w:type="dxa"/>
            <w:vMerge w:val="restart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不采用招标方式</w:t>
            </w:r>
          </w:p>
        </w:tc>
      </w:tr>
      <w:tr w:rsidR="0082583F" w:rsidTr="00AE41E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/>
            <w:vAlign w:val="center"/>
          </w:tcPr>
          <w:p w:rsidR="0082583F" w:rsidRPr="00274001" w:rsidRDefault="0082583F" w:rsidP="00AE41E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全部招标</w:t>
            </w:r>
          </w:p>
        </w:tc>
        <w:tc>
          <w:tcPr>
            <w:tcW w:w="180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部分招标</w:t>
            </w: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自行招标</w:t>
            </w: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委托招标</w:t>
            </w:r>
          </w:p>
        </w:tc>
        <w:tc>
          <w:tcPr>
            <w:tcW w:w="144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公开招标</w:t>
            </w:r>
          </w:p>
        </w:tc>
        <w:tc>
          <w:tcPr>
            <w:tcW w:w="144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邀请招标</w:t>
            </w:r>
          </w:p>
        </w:tc>
        <w:tc>
          <w:tcPr>
            <w:tcW w:w="1980" w:type="dxa"/>
            <w:vMerge/>
            <w:vAlign w:val="center"/>
          </w:tcPr>
          <w:p w:rsidR="0082583F" w:rsidRPr="00274001" w:rsidRDefault="0082583F" w:rsidP="00AE41EE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2583F" w:rsidTr="00AE41E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勘察</w:t>
            </w: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980" w:type="dxa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</w:tr>
      <w:tr w:rsidR="0082583F" w:rsidTr="00AE41E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设计</w:t>
            </w: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980" w:type="dxa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</w:tr>
      <w:tr w:rsidR="0082583F" w:rsidTr="00AE41E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建筑工程</w:t>
            </w: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</w:tr>
      <w:tr w:rsidR="0082583F" w:rsidTr="00AE41E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安装工程</w:t>
            </w: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</w:tr>
      <w:tr w:rsidR="0082583F" w:rsidTr="00AE41E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监理</w:t>
            </w: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</w:tr>
      <w:tr w:rsidR="0082583F" w:rsidTr="00AE41E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主要设备</w:t>
            </w: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</w:tr>
      <w:tr w:rsidR="0082583F" w:rsidTr="00AE41E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重要</w:t>
            </w:r>
            <w:r>
              <w:rPr>
                <w:rFonts w:ascii="宋体" w:hAnsi="宋体" w:hint="eastAsia"/>
                <w:sz w:val="24"/>
              </w:rPr>
              <w:t>材</w:t>
            </w:r>
            <w:r w:rsidRPr="00274001">
              <w:rPr>
                <w:rFonts w:ascii="宋体" w:hAnsi="宋体" w:hint="eastAsia"/>
                <w:sz w:val="24"/>
              </w:rPr>
              <w:t>料</w:t>
            </w: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</w:tr>
      <w:tr w:rsidR="0082583F" w:rsidTr="00AE41E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  <w:vAlign w:val="center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82583F" w:rsidRPr="00274001" w:rsidRDefault="0082583F" w:rsidP="00AE41EE">
            <w:pPr>
              <w:spacing w:line="320" w:lineRule="exact"/>
              <w:ind w:firstLine="0"/>
              <w:jc w:val="center"/>
            </w:pPr>
          </w:p>
        </w:tc>
      </w:tr>
      <w:tr w:rsidR="0082583F" w:rsidTr="00AE41EE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13428" w:type="dxa"/>
            <w:gridSpan w:val="8"/>
          </w:tcPr>
          <w:p w:rsidR="0082583F" w:rsidRDefault="0082583F" w:rsidP="00AE41EE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82583F" w:rsidRDefault="0082583F" w:rsidP="00AE41EE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审批部门核准意见说明：</w:t>
            </w:r>
          </w:p>
          <w:p w:rsidR="0082583F" w:rsidRDefault="0082583F" w:rsidP="00AE41EE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82583F" w:rsidRDefault="0082583F" w:rsidP="00AE41EE">
            <w:pPr>
              <w:spacing w:line="320" w:lineRule="exact"/>
              <w:ind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同意项目单位按照此方式招标（勘察费用初定</w:t>
            </w:r>
            <w:r>
              <w:rPr>
                <w:rFonts w:ascii="宋体" w:hAnsi="宋体" w:hint="eastAsia"/>
                <w:sz w:val="24"/>
              </w:rPr>
              <w:t>10.5</w:t>
            </w:r>
            <w:r>
              <w:rPr>
                <w:rFonts w:ascii="宋体" w:hAnsi="宋体" w:hint="eastAsia"/>
                <w:sz w:val="24"/>
              </w:rPr>
              <w:t>万元，低于国家《</w:t>
            </w:r>
            <w:r w:rsidRPr="00DE769B">
              <w:rPr>
                <w:rFonts w:ascii="宋体" w:hAnsi="宋体" w:hint="eastAsia"/>
                <w:sz w:val="24"/>
              </w:rPr>
              <w:t>必须招标的工程项目规定</w:t>
            </w:r>
            <w:r>
              <w:rPr>
                <w:rFonts w:ascii="宋体" w:hAnsi="宋体" w:hint="eastAsia"/>
                <w:sz w:val="24"/>
              </w:rPr>
              <w:t>》第五条所规定的必须招标标准，同意采用邀请招标方式。设计（土建</w:t>
            </w:r>
            <w:r>
              <w:rPr>
                <w:rFonts w:ascii="宋体" w:hAnsi="宋体" w:hint="eastAsia"/>
                <w:sz w:val="24"/>
              </w:rPr>
              <w:t>+</w:t>
            </w:r>
            <w:r>
              <w:rPr>
                <w:rFonts w:ascii="宋体" w:hAnsi="宋体" w:hint="eastAsia"/>
                <w:sz w:val="24"/>
              </w:rPr>
              <w:t>实验室）费用初定</w:t>
            </w:r>
            <w:r>
              <w:rPr>
                <w:rFonts w:ascii="宋体" w:hAnsi="宋体" w:hint="eastAsia"/>
                <w:sz w:val="24"/>
              </w:rPr>
              <w:t>185</w:t>
            </w:r>
            <w:r>
              <w:rPr>
                <w:rFonts w:ascii="宋体" w:hAnsi="宋体" w:hint="eastAsia"/>
                <w:sz w:val="24"/>
              </w:rPr>
              <w:t>万元，因实验室设计专业性较强，潜在投标人较少，根据国家《招标投标法实施条例》第八条第一款有关规定，同意采用邀请招标方式。）</w:t>
            </w:r>
          </w:p>
          <w:p w:rsidR="0082583F" w:rsidRDefault="0082583F" w:rsidP="00AE41EE">
            <w:pPr>
              <w:spacing w:line="320" w:lineRule="exact"/>
              <w:ind w:firstLine="480"/>
              <w:rPr>
                <w:rFonts w:ascii="宋体" w:hAnsi="宋体" w:hint="eastAsia"/>
                <w:sz w:val="24"/>
              </w:rPr>
            </w:pPr>
          </w:p>
        </w:tc>
      </w:tr>
    </w:tbl>
    <w:p w:rsidR="0082583F" w:rsidRDefault="0082583F" w:rsidP="0082583F">
      <w:pPr>
        <w:ind w:firstLineChars="100" w:firstLine="240"/>
        <w:rPr>
          <w:rFonts w:ascii="仿宋_GB2312" w:eastAsia="仿宋_GB2312" w:hint="eastAsia"/>
          <w:sz w:val="30"/>
          <w:szCs w:val="30"/>
        </w:rPr>
      </w:pPr>
      <w:r>
        <w:rPr>
          <w:rFonts w:ascii="宋体" w:hAnsi="宋体" w:hint="eastAsia"/>
          <w:sz w:val="24"/>
        </w:rPr>
        <w:t>备注：在空格中注明“核准”或者“不予核准”。</w:t>
      </w:r>
    </w:p>
    <w:p w:rsidR="00BE70BB" w:rsidRPr="0082583F" w:rsidRDefault="0082583F"/>
    <w:sectPr w:rsidR="00BE70BB" w:rsidRPr="0082583F" w:rsidSect="0082583F">
      <w:pgSz w:w="16838" w:h="11906" w:orient="landscape"/>
      <w:pgMar w:top="1440" w:right="1800" w:bottom="1440" w:left="180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鼎简仿宋">
    <w:altName w:val="微软雅黑"/>
    <w:charset w:val="86"/>
    <w:family w:val="roma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583F"/>
    <w:rsid w:val="005054F5"/>
    <w:rsid w:val="006C2524"/>
    <w:rsid w:val="0082583F"/>
    <w:rsid w:val="00F4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3F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2019-09-10T01:51:00Z</dcterms:created>
  <dcterms:modified xsi:type="dcterms:W3CDTF">2019-09-10T01:52:00Z</dcterms:modified>
</cp:coreProperties>
</file>