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F7" w:rsidRDefault="00BD5AF7" w:rsidP="00BD5AF7">
      <w:pPr>
        <w:spacing w:line="440" w:lineRule="exact"/>
        <w:ind w:rightChars="507" w:right="1622" w:firstLine="0"/>
        <w:rPr>
          <w:rFonts w:ascii="方正黑体_GBK" w:eastAsia="方正黑体_GBK" w:hint="eastAsia"/>
          <w:szCs w:val="32"/>
        </w:rPr>
      </w:pPr>
      <w:r w:rsidRPr="00F23329">
        <w:rPr>
          <w:rFonts w:ascii="方正黑体_GBK" w:eastAsia="方正黑体_GBK" w:hint="eastAsia"/>
          <w:szCs w:val="32"/>
        </w:rPr>
        <w:t>附件</w:t>
      </w:r>
    </w:p>
    <w:p w:rsidR="00BD5AF7" w:rsidRDefault="00BD5AF7" w:rsidP="00BD5AF7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23329">
        <w:rPr>
          <w:rFonts w:ascii="方正小标宋_GBK" w:eastAsia="方正小标宋_GBK" w:hAnsi="宋体" w:hint="eastAsia"/>
          <w:sz w:val="44"/>
          <w:szCs w:val="44"/>
        </w:rPr>
        <w:t>招标事项核准意见表</w:t>
      </w:r>
    </w:p>
    <w:p w:rsidR="00BD5AF7" w:rsidRPr="00F23329" w:rsidRDefault="00BD5AF7" w:rsidP="00BD5AF7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BD5AF7" w:rsidRPr="00A155D9" w:rsidRDefault="00BD5AF7" w:rsidP="00BD5AF7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FB7C04">
        <w:rPr>
          <w:rFonts w:ascii="宋体" w:hAnsi="宋体" w:hint="eastAsia"/>
          <w:sz w:val="24"/>
        </w:rPr>
        <w:t>泰州市水利局（代建单位：泰州市城市建设投资集团有限公司）</w:t>
      </w:r>
    </w:p>
    <w:p w:rsidR="00BD5AF7" w:rsidRPr="009B367B" w:rsidRDefault="00BD5AF7" w:rsidP="00BD5AF7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FB7C04">
        <w:rPr>
          <w:rFonts w:ascii="宋体" w:hAnsi="宋体" w:hint="eastAsia"/>
          <w:sz w:val="24"/>
        </w:rPr>
        <w:t>泰州市</w:t>
      </w:r>
      <w:r w:rsidRPr="00FB7C04">
        <w:rPr>
          <w:rFonts w:ascii="宋体" w:hAnsi="宋体" w:hint="eastAsia"/>
          <w:sz w:val="24"/>
        </w:rPr>
        <w:t>2019</w:t>
      </w:r>
      <w:r w:rsidRPr="00FB7C04">
        <w:rPr>
          <w:rFonts w:ascii="宋体" w:hAnsi="宋体" w:hint="eastAsia"/>
          <w:sz w:val="24"/>
        </w:rPr>
        <w:t>年度水生态河道治理工程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BD5AF7" w:rsidTr="006030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D5AF7" w:rsidRPr="00274001" w:rsidRDefault="00BD5AF7" w:rsidP="00603056">
            <w:pPr>
              <w:spacing w:line="320" w:lineRule="exact"/>
              <w:ind w:firstLine="0"/>
              <w:jc w:val="center"/>
            </w:pPr>
          </w:p>
        </w:tc>
      </w:tr>
      <w:tr w:rsidR="00BD5AF7" w:rsidTr="00603056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BD5AF7" w:rsidRDefault="00BD5AF7" w:rsidP="00603056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  <w:p w:rsidR="00BD5AF7" w:rsidRDefault="00BD5AF7" w:rsidP="00603056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BD5AF7" w:rsidRDefault="00BD5AF7" w:rsidP="00603056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  <w:p w:rsidR="00BD5AF7" w:rsidRDefault="00BD5AF7" w:rsidP="00603056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同意项目单位按照此方式招标。</w:t>
            </w:r>
          </w:p>
          <w:p w:rsidR="00BD5AF7" w:rsidRDefault="00BD5AF7" w:rsidP="00603056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</w:tr>
    </w:tbl>
    <w:p w:rsidR="00BE70BB" w:rsidRPr="00BD5AF7" w:rsidRDefault="00BD5AF7" w:rsidP="00BD5AF7">
      <w:pPr>
        <w:spacing w:line="440" w:lineRule="exact"/>
        <w:ind w:rightChars="507" w:right="1622"/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sectPr w:rsidR="00BE70BB" w:rsidRPr="00BD5AF7" w:rsidSect="00404F5C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AF7"/>
    <w:rsid w:val="00397F57"/>
    <w:rsid w:val="005054F5"/>
    <w:rsid w:val="006C2524"/>
    <w:rsid w:val="00BD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F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2019-09-30T03:12:00Z</dcterms:created>
  <dcterms:modified xsi:type="dcterms:W3CDTF">2019-09-30T03:13:00Z</dcterms:modified>
</cp:coreProperties>
</file>